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jc w:val="left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Normal"/>
        <w:ind w:right="0" w:hanging="0"/>
        <w:jc w:val="both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  <w:t xml:space="preserve">          </w:t>
      </w:r>
      <w:r>
        <w:rPr>
          <w:rFonts w:cs="Tahoma" w:ascii="Tahoma" w:hAnsi="Tahoma"/>
          <w:sz w:val="32"/>
          <w:szCs w:val="32"/>
        </w:rPr>
        <w:drawing>
          <wp:inline distT="0" distB="0" distL="0" distR="0">
            <wp:extent cx="5553710" cy="245745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1917065</wp:posOffset>
                </wp:positionH>
                <wp:positionV relativeFrom="paragraph">
                  <wp:posOffset>1782445</wp:posOffset>
                </wp:positionV>
                <wp:extent cx="3063875" cy="367030"/>
                <wp:effectExtent l="0" t="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875" cy="367030"/>
                        </a:xfrm>
                        <a:prstGeom prst="rect"/>
                        <a:solidFill>
                          <a:srgbClr val="FFFFFF"/>
                        </a:solidFill>
                        <a:effectLst>
                          <a:outerShdw dist="17780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  <w:i/>
                                <w:color w:val="208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08600"/>
                                <w:sz w:val="36"/>
                                <w:szCs w:val="36"/>
                              </w:rPr>
                              <w:t>Lega Calcio - Terni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41.25pt;height:28.9pt;mso-wrap-distance-left:9pt;mso-wrap-distance-right:9pt;mso-wrap-distance-top:0pt;mso-wrap-distance-bottom:0pt;margin-top:140.35pt;mso-position-vertical-relative:text;margin-left:150.95pt;mso-position-horizontal-relative:text">
                <v:shadow on="t" color="#808080" offset="1pt,1p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b/>
                          <w:i/>
                          <w:color w:val="2086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08600"/>
                          <w:sz w:val="36"/>
                          <w:szCs w:val="36"/>
                        </w:rPr>
                        <w:t>Lega Calcio - Terni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COMUNICATO UFFICIALE N. 03</w:t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 xml:space="preserve">DEL GIORNO 26/10/2015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>
      <w:pPr>
        <w:pStyle w:val="Normal"/>
        <w:tabs>
          <w:tab w:val="left" w:pos="258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ind w:right="0" w:hanging="0"/>
        <w:jc w:val="center"/>
        <w:rPr>
          <w:rFonts w:ascii="Verdana" w:hAnsi="Verdana"/>
          <w:b/>
          <w:b/>
          <w:i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>
      <w:pPr>
        <w:pStyle w:val="Normal"/>
        <w:ind w:right="0" w:hanging="0"/>
        <w:jc w:val="center"/>
        <w:rPr>
          <w:rFonts w:ascii="Verdana" w:hAnsi="Verdana"/>
          <w:b/>
          <w:b/>
          <w:i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>
      <w:pPr>
        <w:pStyle w:val="Normal"/>
        <w:tabs>
          <w:tab w:val="left" w:pos="405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Sede</w:t>
      </w:r>
      <w:r>
        <w:rPr>
          <w:rFonts w:cs="Tahoma" w:ascii="Verdana" w:hAnsi="Verdana"/>
          <w:i/>
          <w:sz w:val="20"/>
        </w:rPr>
        <w:t>:  Via Brodolini, 10/a – 05100 Terni  Tel. 0744/288187  Fax  0744/227678</w:t>
      </w:r>
    </w:p>
    <w:p>
      <w:pPr>
        <w:pStyle w:val="Pidipagina"/>
        <w:jc w:val="center"/>
        <w:rPr>
          <w:rFonts w:ascii="Verdana" w:hAnsi="Verdana" w:cs="Tahoma"/>
          <w:b/>
          <w:b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E-mail   </w:t>
      </w:r>
      <w:r>
        <w:rPr>
          <w:rFonts w:cs="Tahoma" w:ascii="Verdana" w:hAnsi="Verdana"/>
          <w:b/>
          <w:i/>
          <w:sz w:val="20"/>
        </w:rPr>
        <w:t>terni@uisp.it</w:t>
      </w:r>
      <w:r>
        <w:rPr>
          <w:rFonts w:cs="Tahoma" w:ascii="Verdana" w:hAnsi="Verdana"/>
          <w:i/>
          <w:sz w:val="20"/>
        </w:rPr>
        <w:t xml:space="preserve">    sito internet  </w:t>
      </w:r>
      <w:r>
        <w:rPr>
          <w:rFonts w:cs="Tahoma" w:ascii="Verdana" w:hAnsi="Verdana"/>
          <w:b/>
          <w:i/>
          <w:sz w:val="20"/>
        </w:rPr>
        <w:t>www.uisp.it/terni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Orario ufficio</w:t>
      </w:r>
      <w:r>
        <w:rPr>
          <w:rFonts w:cs="Tahoma" w:ascii="Verdana" w:hAnsi="Verdana"/>
          <w:i/>
          <w:sz w:val="20"/>
        </w:rPr>
        <w:t>:  dal lunedì al venerdì ore 8,30 – 12,30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w:t>Martedì e venerdì ore 16,00 – 18,00</w:t>
      </w:r>
    </w:p>
    <w:p>
      <w:pPr>
        <w:pStyle w:val="Normal"/>
        <w:tabs>
          <w:tab w:val="left" w:pos="405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  <w:t xml:space="preserve">3^ giornata </w:t>
      </w:r>
    </w:p>
    <w:p>
      <w:pPr>
        <w:pStyle w:val="Normal"/>
        <w:tabs>
          <w:tab w:val="left" w:pos="4635" w:leader="none"/>
        </w:tabs>
        <w:ind w:right="0" w:hanging="0"/>
        <w:rPr>
          <w:rFonts w:ascii="Tahoma" w:hAnsi="Tahoma" w:cs="Tahoma"/>
          <w:b/>
          <w:b/>
          <w:szCs w:val="22"/>
        </w:rPr>
      </w:pPr>
      <w:r>
        <w:rPr>
          <w:rFonts w:cs="Tahoma" w:ascii="Tahoma" w:hAnsi="Tahoma"/>
          <w:b/>
          <w:szCs w:val="22"/>
        </w:rPr>
      </w:r>
    </w:p>
    <w:tbl>
      <w:tblPr>
        <w:tblStyle w:val="Grigliatabella"/>
        <w:tblW w:w="7654" w:type="dxa"/>
        <w:jc w:val="left"/>
        <w:tblInd w:w="15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7"/>
        <w:gridCol w:w="3260"/>
        <w:gridCol w:w="1417"/>
      </w:tblGrid>
      <w:tr>
        <w:trPr>
          <w:trHeight w:val="191" w:hRule="atLeast"/>
        </w:trPr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sz w:val="20"/>
              </w:rPr>
              <w:t xml:space="preserve">CIRC. SP. ARCI LA </w:t>
            </w:r>
            <w:r>
              <w:rPr>
                <w:b/>
                <w:sz w:val="20"/>
              </w:rPr>
              <w:t>CERQU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</w:tr>
      <w:tr>
        <w:trPr>
          <w:trHeight w:val="265" w:hRule="atLeast"/>
        </w:trPr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TOMASSI FEDERICO 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FAVERI MARCO 3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AMERINO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3 - 3</w:t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PISANI FRANCESCO 3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EGWU CHUKWUEMEKA 1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1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MASUCCIO NICOLA 1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2 - 2</w:t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GJOKA P</w:t>
            </w:r>
            <w:r>
              <w:rPr>
                <w:color w:val="FF0000"/>
                <w:sz w:val="20"/>
              </w:rPr>
              <w:t>AOLINO</w:t>
            </w:r>
            <w:r>
              <w:rPr>
                <w:color w:val="FF0000"/>
                <w:sz w:val="20"/>
              </w:rPr>
              <w:t xml:space="preserve"> 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PIMPOLARI MARCO 1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CAPRINI SERGIO 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ANGELUCCI PIERPAOLO 1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6</w:t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BERNARDINI STEFANO 1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KEITA MUSA 2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 xml:space="preserve">MACCAGLIA MARCO TIBERIO </w:t>
            </w:r>
            <w:r>
              <w:rPr>
                <w:color w:val="FF0000"/>
                <w:sz w:val="20"/>
              </w:rPr>
              <w:t>3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CEESAY OMAR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CAVALLETTI ALESSANDRO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/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NJIE ALAGIE 1</w:t>
            </w:r>
          </w:p>
        </w:tc>
        <w:tc>
          <w:tcPr>
            <w:tcW w:w="1417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NICOLA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3 - 3</w:t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MITRACHE VIOREL 3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GAZZANI ALESSIO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QUADRACCIA NICOLO’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MONTENERO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8 - 1</w:t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3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MERCURI SIMONE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SALTIMBANCO FABIO 2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ACCORRONI MICHAEL 2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GRILLI SIMONE 1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FF0000"/>
                <w:sz w:val="20"/>
              </w:rPr>
              <w:t>RECUPERO DA DELIBERA</w:t>
            </w:r>
          </w:p>
        </w:tc>
        <w:tc>
          <w:tcPr>
            <w:tcW w:w="3260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 xml:space="preserve">RIST. </w:t>
            </w:r>
            <w:r>
              <w:rPr>
                <w:b/>
                <w:bCs/>
                <w:color w:val="000000"/>
                <w:sz w:val="20"/>
              </w:rPr>
              <w:t>LA CAVALLERIZZA</w:t>
            </w:r>
          </w:p>
        </w:tc>
        <w:tc>
          <w:tcPr>
            <w:tcW w:w="3260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AVIGLIANO GALAXY</w:t>
            </w:r>
          </w:p>
        </w:tc>
        <w:tc>
          <w:tcPr>
            <w:tcW w:w="14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3 - 1</w:t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PIMPOLARI MARCO 2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MANCINI FABIO 1</w:t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BERITOGNOLO MAURIZIO 1</w:t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7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765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</w:rPr>
              <w:t>RIPOSA AVIGLIANO GALAXY</w:t>
            </w:r>
          </w:p>
        </w:tc>
      </w:tr>
      <w:tr>
        <w:trPr/>
        <w:tc>
          <w:tcPr>
            <w:tcW w:w="765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 xml:space="preserve">CLASSIFICA 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4110355" cy="2344420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23444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XSpec="center" w:tblpY="163" w:tblpYSpec="" w:topFromText="0" w:vertAnchor="text"/>
                              <w:tblW w:w="6473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543"/>
                              <w:gridCol w:w="710"/>
                              <w:gridCol w:w="708"/>
                              <w:gridCol w:w="851"/>
                              <w:gridCol w:w="661"/>
                            </w:tblGrid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SOCIETA’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FFFF00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FRAV’IS  SPORT &amp; FRIENDS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CIRC. SP. ARCI LA </w:t>
                                  </w:r>
                                  <w:r>
                                    <w:rPr>
                                      <w:b/>
                                    </w:rPr>
                                    <w:t>CERQU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 LA CAVALLERIZZA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BAR IL CHICCO D’ORO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RISTORANTE  AMERINO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EGIZI ARREDAMENTI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 CAPITONE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REAL MENTEPAZZI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FORTIS MORRE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I RANGERS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MONTENERO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ASD SAMBUCETOLE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3.65pt;height:184.6pt;mso-wrap-distance-left:7.05pt;mso-wrap-distance-right:7.05pt;mso-wrap-distance-top:0pt;mso-wrap-distance-bottom:0pt;margin-top:8.15pt;mso-position-vertical-relative:text;margin-left:93.3pt;mso-position-horizontal:center;mso-position-horizontal-relative:margin">
                <v:textbox inset="0in,0in,0in,0in"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XSpec="center" w:tblpY="163" w:tblpYSpec="" w:topFromText="0" w:vertAnchor="text"/>
                        <w:tblW w:w="6473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543"/>
                        <w:gridCol w:w="710"/>
                        <w:gridCol w:w="708"/>
                        <w:gridCol w:w="851"/>
                        <w:gridCol w:w="661"/>
                      </w:tblGrid>
                      <w:tr>
                        <w:trPr/>
                        <w:tc>
                          <w:tcPr>
                            <w:tcW w:w="3543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SOCIETA’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FFFF00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FRAV’IS  SPORT &amp; FRIENDS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CIRC. SP. ARCI LA </w:t>
                            </w:r>
                            <w:r>
                              <w:rPr>
                                <w:b/>
                              </w:rPr>
                              <w:t>CERQU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RIST.  LA CAVALLERIZZA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9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BAR IL CHICCO D’ORO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12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RISTORANTE  AMERINO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EGIZI ARREDAMENTI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14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AS CAPITONE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12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REAL MENTEPAZZI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FORTIS MORRE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I RANGERS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9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RIST. MONTENERO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ASD SAMBUCETOLE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14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tbl>
      <w:tblPr>
        <w:tblStyle w:val="Grigliatabella"/>
        <w:tblW w:w="4759" w:type="dxa"/>
        <w:jc w:val="left"/>
        <w:tblInd w:w="301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59"/>
        <w:gridCol w:w="599"/>
      </w:tblGrid>
      <w:tr>
        <w:trPr>
          <w:trHeight w:val="272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 MONTENERO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CIRC. SP. ARCI LA </w:t>
            </w:r>
            <w:r>
              <w:rPr>
                <w:b/>
              </w:rPr>
              <w:t>CERQU</w:t>
            </w:r>
            <w:r>
              <w:rPr>
                <w:b/>
              </w:rPr>
              <w:t>A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tbl>
      <w:tblPr>
        <w:tblW w:w="7398" w:type="dxa"/>
        <w:jc w:val="left"/>
        <w:tblInd w:w="16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769"/>
        <w:gridCol w:w="3628"/>
      </w:tblGrid>
      <w:tr>
        <w:trPr>
          <w:trHeight w:val="315" w:hRule="atLeast"/>
        </w:trPr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TOMASSI FEDERICO</w:t>
            </w:r>
          </w:p>
        </w:tc>
        <w:tc>
          <w:tcPr>
            <w:tcW w:w="36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/>
                <w:sz w:val="24"/>
                <w:szCs w:val="24"/>
              </w:rPr>
              <w:t>CHICCO D'ORO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FRATONI ALESSANDRO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CIRC. SP. ARCI LA </w:t>
            </w:r>
            <w:r>
              <w:rPr>
                <w:rFonts w:ascii="Times New Roman" w:hAnsi="Times New Roman"/>
                <w:sz w:val="24"/>
                <w:szCs w:val="24"/>
              </w:rPr>
              <w:t>CERQU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BORIOLI DAVIDE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PISANI FRANCESCO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ARMADORI FABIO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EGIZI ARREDAMENTI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EGIZI FABRIZIO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EGIZI ARREDAMENTI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SERANGELI FRANCESCO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FORTIS MORRE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ROMANELLI ALBERTO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RIST. </w:t>
            </w:r>
            <w:r>
              <w:rPr>
                <w:rFonts w:ascii="Times New Roman" w:hAnsi="Times New Roman"/>
                <w:sz w:val="24"/>
                <w:szCs w:val="24"/>
              </w:rPr>
              <w:t>LA CAVALLERIZZA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FREDDUZZI FABRIZIO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RIST. </w:t>
            </w:r>
            <w:r>
              <w:rPr>
                <w:rFonts w:ascii="Times New Roman" w:hAnsi="Times New Roman"/>
                <w:sz w:val="24"/>
                <w:szCs w:val="24"/>
              </w:rPr>
              <w:t>LA CAVALLERIZZA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FINISTAURI FEDERICO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  <w:tr>
        <w:trPr>
          <w:trHeight w:val="315" w:hRule="atLeast"/>
        </w:trPr>
        <w:tc>
          <w:tcPr>
            <w:tcW w:w="3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CRICCHI LUCA</w:t>
            </w:r>
          </w:p>
        </w:tc>
        <w:tc>
          <w:tcPr>
            <w:tcW w:w="3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ESPULSI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935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14"/>
        <w:gridCol w:w="3449"/>
        <w:gridCol w:w="2992"/>
      </w:tblGrid>
      <w:tr>
        <w:trPr/>
        <w:tc>
          <w:tcPr>
            <w:tcW w:w="2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PISANI FRANCESCO</w:t>
            </w:r>
          </w:p>
        </w:tc>
        <w:tc>
          <w:tcPr>
            <w:tcW w:w="3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AMERINO</w:t>
            </w:r>
          </w:p>
        </w:tc>
        <w:tc>
          <w:tcPr>
            <w:tcW w:w="2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GG ART 129 R.D.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AMMENDE</w:t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tbl>
      <w:tblPr>
        <w:tblStyle w:val="Grigliatabella"/>
        <w:tblW w:w="935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14"/>
        <w:gridCol w:w="3449"/>
        <w:gridCol w:w="2992"/>
      </w:tblGrid>
      <w:tr>
        <w:trPr/>
        <w:tc>
          <w:tcPr>
            <w:tcW w:w="2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RISTORANTE AMERINO</w:t>
            </w:r>
          </w:p>
        </w:tc>
        <w:tc>
          <w:tcPr>
            <w:tcW w:w="3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€ </w:t>
            </w:r>
            <w:r>
              <w:rPr>
                <w:b/>
                <w:color w:val="000000" w:themeColor="text1"/>
                <w:sz w:val="20"/>
              </w:rPr>
              <w:t>10.00</w:t>
            </w:r>
          </w:p>
        </w:tc>
        <w:tc>
          <w:tcPr>
            <w:tcW w:w="2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ART 123 R.D.</w:t>
            </w:r>
          </w:p>
        </w:tc>
      </w:tr>
    </w:tbl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color w:val="009900"/>
          <w:sz w:val="36"/>
          <w:szCs w:val="36"/>
        </w:rPr>
        <w:t>4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ANDATA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520" w:type="dxa"/>
        <w:jc w:val="left"/>
        <w:tblInd w:w="1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2630"/>
        <w:gridCol w:w="2268"/>
        <w:gridCol w:w="1559"/>
        <w:gridCol w:w="1243"/>
        <w:gridCol w:w="820"/>
      </w:tblGrid>
      <w:tr>
        <w:trPr>
          <w:trHeight w:val="255" w:hRule="atLeast"/>
        </w:trPr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bottom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24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>
        <w:trPr>
          <w:trHeight w:val="255" w:hRule="atLeast"/>
        </w:trPr>
        <w:tc>
          <w:tcPr>
            <w:tcW w:w="2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 il Chicco d'Oro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Fravi's Sport &amp; Friends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2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26-10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C00" w:fill="FFC000" w:val="clear"/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20.15</w:t>
            </w:r>
          </w:p>
        </w:tc>
      </w:tr>
      <w:tr>
        <w:trPr>
          <w:trHeight w:val="255" w:hRule="atLeast"/>
        </w:trPr>
        <w:tc>
          <w:tcPr>
            <w:tcW w:w="2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ASD Sambucetole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2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26-10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Circ. Sp. Arci La Cerqua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Amerino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 Cerqua</w:t>
            </w:r>
          </w:p>
        </w:tc>
        <w:tc>
          <w:tcPr>
            <w:tcW w:w="12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26-10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Egizi Arredamenti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Real Mentepazzi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Angel S. Terni </w:t>
            </w:r>
          </w:p>
        </w:tc>
        <w:tc>
          <w:tcPr>
            <w:tcW w:w="12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Mar. 27-10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20.00</w:t>
            </w:r>
          </w:p>
        </w:tc>
      </w:tr>
      <w:tr>
        <w:trPr>
          <w:trHeight w:val="255" w:hRule="atLeast"/>
        </w:trPr>
        <w:tc>
          <w:tcPr>
            <w:tcW w:w="2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Capitone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Rangers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 Cerqua</w:t>
            </w:r>
          </w:p>
        </w:tc>
        <w:tc>
          <w:tcPr>
            <w:tcW w:w="12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Mer. 28-10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21.00</w:t>
            </w:r>
          </w:p>
        </w:tc>
      </w:tr>
      <w:tr>
        <w:trPr>
          <w:trHeight w:val="255" w:hRule="atLeast"/>
        </w:trPr>
        <w:tc>
          <w:tcPr>
            <w:tcW w:w="2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Avigliano Galaxy</w:t>
            </w:r>
          </w:p>
        </w:tc>
        <w:tc>
          <w:tcPr>
            <w:tcW w:w="2268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Montenero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2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Gio. 29-10</w:t>
            </w:r>
          </w:p>
        </w:tc>
        <w:tc>
          <w:tcPr>
            <w:tcW w:w="8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21.00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RIPOSA: FORTIS MORRE  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  <w:t xml:space="preserve">             </w:t>
      </w:r>
    </w:p>
    <w:p>
      <w:pPr>
        <w:pStyle w:val="Normal"/>
        <w:rPr>
          <w:b/>
          <w:b/>
          <w:bCs/>
          <w:color w:val="FF0000"/>
          <w:szCs w:val="22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5850" w:leader="none"/>
        </w:tabs>
        <w:rPr/>
      </w:pPr>
      <w:r>
        <w:rPr/>
        <w:t>IL PRESENTE COMUNICATO SI COMPONE DI  N.4  PAGINE</w:t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jc w:val="center"/>
        <w:rPr>
          <w:rFonts w:ascii="Univers (WN)" w:hAnsi="Univers (WN)"/>
          <w:b/>
          <w:b/>
          <w:color w:val="009900"/>
        </w:rPr>
      </w:pPr>
      <w:r>
        <w:rPr>
          <w:b/>
          <w:color w:val="009900"/>
          <w:sz w:val="24"/>
          <w:szCs w:val="24"/>
        </w:rPr>
        <w:t>PUBBLICATO ED AFFISSO ALL’ALBO DEL COMITATO ORGANIZZATORE IL GIORNO  26/10/2015</w:t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b/>
          <w:b/>
          <w:color w:val="009900"/>
          <w:szCs w:val="22"/>
        </w:rPr>
      </w:pPr>
      <w:r>
        <w:rPr>
          <w:color w:val="009900"/>
        </w:rPr>
        <w:t xml:space="preserve"> </w:t>
      </w:r>
      <w:r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>
      <w:pPr>
        <w:pStyle w:val="Normal"/>
        <w:pBdr/>
        <w:tabs>
          <w:tab w:val="left" w:pos="6630" w:leader="none"/>
        </w:tabs>
        <w:rPr>
          <w:rStyle w:val="Pagenumber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CORRADO FORTI                                                    AVV. FRANCESCO ALLEGRETTI</w:t>
      </w:r>
    </w:p>
    <w:p>
      <w:pPr>
        <w:sectPr>
          <w:footerReference w:type="default" r:id="rId3"/>
          <w:type w:val="nextPage"/>
          <w:pgSz w:w="11906" w:h="16838"/>
          <w:pgMar w:left="567" w:right="1134" w:header="0" w:top="426" w:footer="907" w:bottom="964" w:gutter="0"/>
          <w:pgNumType w:start="1"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/>
        <w:t xml:space="preserve">                                                                                          </w:t>
      </w:r>
      <w:r>
        <w:rPr/>
        <w:t>Supplente SANDRO BACCARELLI</w:t>
      </w:r>
    </w:p>
    <w:p>
      <w:pPr>
        <w:pStyle w:val="Normal"/>
        <w:pBdr/>
        <w:tabs>
          <w:tab w:val="left" w:pos="4050" w:leader="none"/>
        </w:tabs>
        <w:ind w:right="0" w:hanging="0"/>
        <w:rPr/>
      </w:pPr>
      <w:r>
        <w:rPr/>
      </w:r>
    </w:p>
    <w:sectPr>
      <w:footerReference w:type="default" r:id="rId4"/>
      <w:type w:val="nextPage"/>
      <w:pgSz w:w="11906" w:h="16838"/>
      <w:pgMar w:left="851" w:right="851" w:header="0" w:top="142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Univers (WN)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w:t xml:space="preserve">                                                                                          </w:t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0655"/>
              <wp:effectExtent l="0" t="0" r="0" b="0"/>
              <wp:wrapSquare wrapText="largest"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2.65pt;mso-wrap-distance-left:0pt;mso-wrap-distance-right:0pt;mso-wrap-distance-top:0pt;mso-wrap-distance-bottom:0pt;margin-top:0.05pt;mso-position-vertical-relative:text;margin-left:254.5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60655"/>
              <wp:effectExtent l="0" t="0" r="0" b="0"/>
              <wp:wrapSquare wrapText="largest"/>
              <wp:docPr id="5" name="Cornic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15pt;height:12.65pt;mso-wrap-distance-left:0pt;mso-wrap-distance-right:0pt;mso-wrap-distance-top:0pt;mso-wrap-distance-bottom:0pt;margin-top:0.05pt;mso-position-vertical-relative:text;margin-left:504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0d72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2"/>
      <w:szCs w:val="20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Titolo 2"/>
    <w:basedOn w:val="Normal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Titolo 3"/>
    <w:basedOn w:val="Normal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Titolo 4"/>
    <w:basedOn w:val="Normal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Titolo 8"/>
    <w:basedOn w:val="Normal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9b3ca6"/>
    <w:rPr>
      <w:sz w:val="16"/>
    </w:rPr>
  </w:style>
  <w:style w:type="character" w:styleId="CollegamentoInternet">
    <w:name w:val="Collegamento Internet"/>
    <w:basedOn w:val="DefaultParagraphFont"/>
    <w:rsid w:val="00e07584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e07584"/>
    <w:rPr>
      <w:color w:val="800080"/>
      <w:u w:val="single"/>
    </w:rPr>
  </w:style>
  <w:style w:type="character" w:styleId="Pagenumber">
    <w:name w:val="page number"/>
    <w:basedOn w:val="DefaultParagraphFont"/>
    <w:qFormat/>
    <w:rsid w:val="00cc03f6"/>
    <w:rPr/>
  </w:style>
  <w:style w:type="character" w:styleId="Titolo1Carattere" w:customStyle="1">
    <w:name w:val="Titolo 1 Carattere"/>
    <w:basedOn w:val="DefaultParagraphFont"/>
    <w:link w:val="Titolo1"/>
    <w:qFormat/>
    <w:rsid w:val="00ab49e2"/>
    <w:rPr>
      <w:rFonts w:ascii="Arial" w:hAnsi="Arial"/>
      <w:sz w:val="28"/>
    </w:rPr>
  </w:style>
  <w:style w:type="character" w:styleId="SottotitoloCarattere" w:customStyle="1">
    <w:name w:val="Sottotitolo Carattere"/>
    <w:basedOn w:val="DefaultParagraphFont"/>
    <w:link w:val="Sottotitolo"/>
    <w:qFormat/>
    <w:rsid w:val="00ab49e2"/>
    <w:rPr>
      <w:rFonts w:ascii="Arial" w:hAnsi="Arial"/>
      <w:b/>
      <w:sz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9f3e9a"/>
    <w:rPr>
      <w:rFonts w:ascii="Arial" w:hAnsi="Arial"/>
      <w:sz w:val="22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a158c4"/>
    <w:pPr>
      <w:spacing w:before="0" w:after="12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Intestazione"/>
    <w:basedOn w:val="Normal"/>
    <w:rsid w:val="00d1550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rsid w:val="00d15501"/>
    <w:pPr>
      <w:tabs>
        <w:tab w:val="center" w:pos="4819" w:leader="none"/>
        <w:tab w:val="right" w:pos="9638" w:leader="none"/>
      </w:tabs>
    </w:pPr>
    <w:rPr/>
  </w:style>
  <w:style w:type="paragraph" w:styleId="Titoloprincipale">
    <w:name w:val="Titolo principale"/>
    <w:basedOn w:val="Normal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ottotitolo"/>
    <w:basedOn w:val="Normal"/>
    <w:link w:val="SottotitoloCarattere"/>
    <w:qFormat/>
    <w:rsid w:val="00dd0d72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9b3ca6"/>
    <w:pPr>
      <w:ind w:left="426" w:hanging="0"/>
      <w:jc w:val="both"/>
    </w:pPr>
    <w:rPr>
      <w:rFonts w:ascii="Times New Roman" w:hAnsi="Times New Roman"/>
      <w:b/>
      <w:sz w:val="24"/>
    </w:rPr>
  </w:style>
  <w:style w:type="paragraph" w:styleId="Annotationtext">
    <w:name w:val="annotation text"/>
    <w:basedOn w:val="Normal"/>
    <w:semiHidden/>
    <w:qFormat/>
    <w:rsid w:val="009b3ca6"/>
    <w:pPr/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rsid w:val="009b3ca6"/>
    <w:pPr>
      <w:widowControl w:val="false"/>
      <w:ind w:left="708" w:hanging="0"/>
      <w:jc w:val="both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qFormat/>
    <w:rsid w:val="009b3ca6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5" w:customStyle="1">
    <w:name w:val="xl25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6" w:customStyle="1">
    <w:name w:val="xl26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7" w:customStyle="1">
    <w:name w:val="xl27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8" w:customStyle="1">
    <w:name w:val="xl28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9" w:customStyle="1">
    <w:name w:val="xl29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0" w:customStyle="1">
    <w:name w:val="xl30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1" w:customStyle="1">
    <w:name w:val="xl31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2" w:customStyle="1">
    <w:name w:val="xl32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3" w:customStyle="1">
    <w:name w:val="xl33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4" w:customStyle="1">
    <w:name w:val="xl34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5" w:customStyle="1">
    <w:name w:val="xl35"/>
    <w:basedOn w:val="Normal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styleId="Xl36" w:customStyle="1">
    <w:name w:val="xl36"/>
    <w:basedOn w:val="Normal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styleId="Xl37" w:customStyle="1">
    <w:name w:val="xl37"/>
    <w:basedOn w:val="Normal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styleId="Xl38" w:customStyle="1">
    <w:name w:val="xl38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39" w:customStyle="1">
    <w:name w:val="xl39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40" w:customStyle="1">
    <w:name w:val="xl40"/>
    <w:basedOn w:val="Normal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41" w:customStyle="1">
    <w:name w:val="xl41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2" w:customStyle="1">
    <w:name w:val="xl42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3" w:customStyle="1">
    <w:name w:val="xl43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4" w:customStyle="1">
    <w:name w:val="xl44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5" w:customStyle="1">
    <w:name w:val="xl45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6" w:customStyle="1">
    <w:name w:val="xl46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7" w:customStyle="1">
    <w:name w:val="xl47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8" w:customStyle="1">
    <w:name w:val="xl48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9" w:customStyle="1">
    <w:name w:val="xl49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0" w:customStyle="1">
    <w:name w:val="xl50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1" w:customStyle="1">
    <w:name w:val="xl51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2" w:customStyle="1">
    <w:name w:val="xl52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3" w:customStyle="1">
    <w:name w:val="xl53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4" w:customStyle="1">
    <w:name w:val="xl54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5" w:customStyle="1">
    <w:name w:val="xl55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styleId="Corpodeltesto31" w:customStyle="1">
    <w:name w:val="Corpo del testo 31"/>
    <w:basedOn w:val="Normal"/>
    <w:qFormat/>
    <w:rsid w:val="00c0564e"/>
    <w:pPr>
      <w:widowControl w:val="false"/>
      <w:suppressAutoHyphens w:val="true"/>
      <w:jc w:val="both"/>
    </w:pPr>
    <w:rPr>
      <w:rFonts w:ascii="Verdana" w:hAnsi="Verdana"/>
      <w:szCs w:val="24"/>
      <w:lang w:eastAsia="ar-SA"/>
    </w:rPr>
  </w:style>
  <w:style w:type="paragraph" w:styleId="ListParagraph">
    <w:name w:val="List Paragraph"/>
    <w:basedOn w:val="Normal"/>
    <w:qFormat/>
    <w:rsid w:val="00b556f6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eastAsia="en-US"/>
    </w:rPr>
  </w:style>
  <w:style w:type="paragraph" w:styleId="BlockText">
    <w:name w:val="Block Text"/>
    <w:basedOn w:val="Normal"/>
    <w:qFormat/>
    <w:rsid w:val="00c6406e"/>
    <w:pPr>
      <w:spacing w:lineRule="exact" w:line="320"/>
      <w:ind w:left="85" w:right="85" w:hanging="0"/>
      <w:jc w:val="both"/>
    </w:pPr>
    <w:rPr>
      <w:rFonts w:ascii="Univers (WN)" w:hAnsi="Univers (WN)"/>
      <w:sz w:val="24"/>
    </w:rPr>
  </w:style>
  <w:style w:type="paragraph" w:styleId="Default" w:customStyle="1">
    <w:name w:val="Default"/>
    <w:qFormat/>
    <w:rsid w:val="00c353f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A05BC-E194-4BE3-A348-E3D9BD45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Application>LibreOffice/4.4.2.2$Windows_x86 LibreOffice_project/c4c7d32d0d49397cad38d62472b0bc8acff48dd6</Application>
  <Paragraphs>243</Paragraphs>
  <Company>uisp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2015-10-26T07:54:00Z</dcterms:created>
  <dc:creator>uisp mvt</dc:creator>
  <dc:language>it-IT</dc:language>
  <cp:lastPrinted>2015-10-12T07:39:00Z</cp:lastPrinted>
  <dcterms:modified xsi:type="dcterms:W3CDTF">2015-10-26T14:52:42Z</dcterms:modified>
  <cp:revision>7</cp:revision>
  <dc:title>STAGIONE SPORTIVA 2004/05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